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99" w:rsidRPr="006D2A36" w:rsidRDefault="00D26199" w:rsidP="00D26199">
      <w:pPr>
        <w:ind w:right="-180"/>
        <w:jc w:val="center"/>
        <w:rPr>
          <w:rFonts w:ascii="IranNastaliq" w:hAnsi="IranNastaliq" w:cs="2  Zar"/>
          <w:b/>
          <w:bCs/>
          <w:rtl/>
        </w:rPr>
      </w:pPr>
      <w:r w:rsidRPr="006D2A36">
        <w:rPr>
          <w:rFonts w:ascii="IranNastaliq" w:hAnsi="IranNastaliq" w:cs="2  Zar"/>
          <w:b/>
          <w:bCs/>
          <w:rtl/>
        </w:rPr>
        <w:t>باسمه تعالي</w:t>
      </w:r>
    </w:p>
    <w:p w:rsidR="00D26199" w:rsidRPr="004953B3" w:rsidRDefault="00D26199" w:rsidP="00D26199">
      <w:pPr>
        <w:ind w:right="-180"/>
        <w:jc w:val="lowKashida"/>
        <w:rPr>
          <w:rFonts w:ascii="IranNastaliq" w:hAnsi="IranNastaliq" w:cs="B Nazanin"/>
          <w:b/>
          <w:bCs/>
        </w:rPr>
      </w:pPr>
      <w:r w:rsidRPr="004953B3">
        <w:rPr>
          <w:rFonts w:cs="B Nazanin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028700" cy="1371600"/>
            <wp:effectExtent l="0" t="0" r="0" b="0"/>
            <wp:wrapNone/>
            <wp:docPr id="1" name="Picture 1" descr="153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306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3B3">
        <w:rPr>
          <w:rFonts w:ascii="IranNastaliq" w:hAnsi="IranNastaliq" w:cs="B Nazanin"/>
          <w:b/>
          <w:bCs/>
          <w:rtl/>
        </w:rPr>
        <w:t xml:space="preserve">شهيد :  </w:t>
      </w:r>
      <w:r w:rsidRPr="004953B3">
        <w:rPr>
          <w:rFonts w:ascii="IranNastaliq" w:hAnsi="IranNastaliq" w:cs="B Nazanin" w:hint="cs"/>
          <w:b/>
          <w:bCs/>
          <w:rtl/>
        </w:rPr>
        <w:t>حسين عليزاده</w:t>
      </w:r>
      <w:r w:rsidRPr="004953B3">
        <w:rPr>
          <w:rFonts w:ascii="IranNastaliq" w:hAnsi="IranNastaliq" w:cs="B Nazanin"/>
          <w:b/>
          <w:bCs/>
          <w:rtl/>
        </w:rPr>
        <w:t xml:space="preserve">          </w:t>
      </w:r>
      <w:r w:rsidRPr="004953B3">
        <w:rPr>
          <w:rFonts w:ascii="IranNastaliq" w:hAnsi="IranNastaliq" w:cs="B Nazanin"/>
          <w:b/>
          <w:bCs/>
          <w:rtl/>
        </w:rPr>
        <w:tab/>
        <w:t xml:space="preserve">  </w:t>
      </w:r>
      <w:r w:rsidRPr="004953B3">
        <w:rPr>
          <w:rFonts w:ascii="IranNastaliq" w:hAnsi="IranNastaliq" w:cs="B Nazanin" w:hint="cs"/>
          <w:b/>
          <w:bCs/>
          <w:rtl/>
        </w:rPr>
        <w:t xml:space="preserve">                                                                       </w:t>
      </w:r>
      <w:r w:rsidRPr="004953B3">
        <w:rPr>
          <w:rFonts w:ascii="IranNastaliq" w:hAnsi="IranNastaliq" w:cs="B Nazanin"/>
          <w:b/>
          <w:bCs/>
          <w:rtl/>
        </w:rPr>
        <w:t xml:space="preserve">        </w:t>
      </w:r>
    </w:p>
    <w:p w:rsidR="00D26199" w:rsidRPr="004953B3" w:rsidRDefault="00D26199" w:rsidP="00D26199">
      <w:pPr>
        <w:ind w:right="-180"/>
        <w:jc w:val="lowKashida"/>
        <w:rPr>
          <w:rFonts w:ascii="IranNastaliq" w:hAnsi="IranNastaliq" w:cs="B Nazanin" w:hint="cs"/>
          <w:b/>
          <w:bCs/>
          <w:rtl/>
        </w:rPr>
      </w:pPr>
      <w:r w:rsidRPr="004953B3">
        <w:rPr>
          <w:rFonts w:ascii="IranNastaliq" w:hAnsi="IranNastaliq" w:cs="B Nazanin"/>
          <w:b/>
          <w:bCs/>
          <w:rtl/>
        </w:rPr>
        <w:t xml:space="preserve">نام پدر: </w:t>
      </w:r>
      <w:r w:rsidRPr="004953B3">
        <w:rPr>
          <w:rFonts w:ascii="IranNastaliq" w:hAnsi="IranNastaliq" w:cs="B Nazanin" w:hint="cs"/>
          <w:b/>
          <w:bCs/>
          <w:rtl/>
        </w:rPr>
        <w:t>عليرضا</w:t>
      </w:r>
    </w:p>
    <w:p w:rsidR="00D26199" w:rsidRPr="004953B3" w:rsidRDefault="00D26199" w:rsidP="00D26199">
      <w:pPr>
        <w:ind w:right="-180"/>
        <w:jc w:val="lowKashida"/>
        <w:rPr>
          <w:rFonts w:ascii="IranNastaliq" w:hAnsi="IranNastaliq" w:cs="B Nazanin" w:hint="cs"/>
          <w:b/>
          <w:bCs/>
          <w:rtl/>
        </w:rPr>
      </w:pPr>
      <w:r w:rsidRPr="004953B3">
        <w:rPr>
          <w:rFonts w:ascii="IranNastaliq" w:hAnsi="IranNastaliq" w:cs="B Nazanin" w:hint="cs"/>
          <w:b/>
          <w:bCs/>
          <w:rtl/>
        </w:rPr>
        <w:t xml:space="preserve">سال تولد:  </w:t>
      </w:r>
      <w:r w:rsidRPr="004953B3">
        <w:rPr>
          <w:rFonts w:ascii="IranNastaliq" w:hAnsi="IranNastaliq" w:cs="B Nazanin" w:hint="cs"/>
          <w:b/>
          <w:bCs/>
          <w:rtl/>
        </w:rPr>
        <w:t>1/9/1346</w:t>
      </w:r>
    </w:p>
    <w:p w:rsidR="00D26199" w:rsidRPr="004953B3" w:rsidRDefault="00D26199" w:rsidP="00D26199">
      <w:pPr>
        <w:ind w:right="-180"/>
        <w:jc w:val="lowKashida"/>
        <w:rPr>
          <w:rFonts w:ascii="IranNastaliq" w:hAnsi="IranNastaliq" w:cs="B Nazanin" w:hint="cs"/>
          <w:b/>
          <w:bCs/>
          <w:sz w:val="28"/>
          <w:szCs w:val="28"/>
        </w:rPr>
      </w:pPr>
      <w:r w:rsidRPr="004953B3">
        <w:rPr>
          <w:rFonts w:ascii="IranNastaliq" w:hAnsi="IranNastaliq" w:cs="B Nazanin"/>
          <w:b/>
          <w:bCs/>
          <w:sz w:val="28"/>
          <w:szCs w:val="28"/>
          <w:rtl/>
        </w:rPr>
        <w:t xml:space="preserve">محل تولد : </w:t>
      </w:r>
      <w:r w:rsidRPr="004953B3">
        <w:rPr>
          <w:rFonts w:ascii="IranNastaliq" w:hAnsi="IranNastaliq" w:cs="B Nazanin" w:hint="cs"/>
          <w:b/>
          <w:bCs/>
          <w:sz w:val="28"/>
          <w:szCs w:val="28"/>
          <w:rtl/>
        </w:rPr>
        <w:t>روستاي كلاته ميمري</w:t>
      </w:r>
    </w:p>
    <w:p w:rsidR="00D26199" w:rsidRPr="004953B3" w:rsidRDefault="00D26199" w:rsidP="00D26199">
      <w:pPr>
        <w:ind w:right="-180"/>
        <w:jc w:val="lowKashida"/>
        <w:rPr>
          <w:rFonts w:ascii="IranNastaliq" w:hAnsi="IranNastaliq" w:cs="B Nazanin" w:hint="cs"/>
          <w:b/>
          <w:bCs/>
          <w:rtl/>
        </w:rPr>
      </w:pPr>
      <w:r w:rsidRPr="004953B3">
        <w:rPr>
          <w:rFonts w:ascii="IranNastaliq" w:hAnsi="IranNastaliq" w:cs="B Nazanin"/>
          <w:b/>
          <w:bCs/>
          <w:rtl/>
        </w:rPr>
        <w:t>تاريخ شهادت :</w:t>
      </w:r>
      <w:r w:rsidRPr="004953B3">
        <w:rPr>
          <w:rFonts w:ascii="IranNastaliq" w:hAnsi="IranNastaliq" w:cs="B Nazanin" w:hint="cs"/>
          <w:b/>
          <w:bCs/>
          <w:rtl/>
        </w:rPr>
        <w:t>04</w:t>
      </w:r>
      <w:r w:rsidRPr="004953B3">
        <w:rPr>
          <w:rFonts w:ascii="IranNastaliq" w:hAnsi="IranNastaliq" w:cs="B Nazanin"/>
          <w:b/>
          <w:bCs/>
          <w:rtl/>
        </w:rPr>
        <w:t>/</w:t>
      </w:r>
      <w:r w:rsidRPr="004953B3">
        <w:rPr>
          <w:rFonts w:ascii="IranNastaliq" w:hAnsi="IranNastaliq" w:cs="B Nazanin" w:hint="cs"/>
          <w:b/>
          <w:bCs/>
          <w:rtl/>
        </w:rPr>
        <w:t>04</w:t>
      </w:r>
      <w:r w:rsidRPr="004953B3">
        <w:rPr>
          <w:rFonts w:ascii="IranNastaliq" w:hAnsi="IranNastaliq" w:cs="B Nazanin"/>
          <w:b/>
          <w:bCs/>
          <w:rtl/>
        </w:rPr>
        <w:t>/13</w:t>
      </w:r>
      <w:r w:rsidRPr="004953B3">
        <w:rPr>
          <w:rFonts w:ascii="IranNastaliq" w:hAnsi="IranNastaliq" w:cs="B Nazanin" w:hint="cs"/>
          <w:b/>
          <w:bCs/>
          <w:rtl/>
        </w:rPr>
        <w:t>67</w:t>
      </w:r>
    </w:p>
    <w:p w:rsidR="00D26199" w:rsidRPr="004953B3" w:rsidRDefault="00D26199" w:rsidP="00D26199">
      <w:pPr>
        <w:ind w:right="-180"/>
        <w:jc w:val="lowKashida"/>
        <w:rPr>
          <w:rFonts w:ascii="IranNastaliq" w:hAnsi="IranNastaliq" w:cs="B Nazanin" w:hint="cs"/>
          <w:b/>
          <w:bCs/>
          <w:rtl/>
        </w:rPr>
      </w:pPr>
      <w:r w:rsidRPr="004953B3">
        <w:rPr>
          <w:rFonts w:ascii="IranNastaliq" w:hAnsi="IranNastaliq" w:cs="B Nazanin"/>
          <w:b/>
          <w:bCs/>
          <w:rtl/>
        </w:rPr>
        <w:t xml:space="preserve"> محل شهادت :</w:t>
      </w:r>
      <w:r w:rsidRPr="004953B3">
        <w:rPr>
          <w:rFonts w:ascii="IranNastaliq" w:hAnsi="IranNastaliq" w:cs="B Nazanin" w:hint="cs"/>
          <w:b/>
          <w:bCs/>
          <w:rtl/>
        </w:rPr>
        <w:t>جزيره مجنون</w:t>
      </w:r>
    </w:p>
    <w:p w:rsidR="00D26199" w:rsidRPr="006D2A36" w:rsidRDefault="00D26199" w:rsidP="00D26199">
      <w:pPr>
        <w:ind w:right="-180"/>
        <w:jc w:val="lowKashida"/>
        <w:rPr>
          <w:rFonts w:ascii="IranNastaliq" w:hAnsi="IranNastaliq" w:cs="2  Zar" w:hint="cs"/>
          <w:rtl/>
        </w:rPr>
      </w:pPr>
      <w:r w:rsidRPr="004953B3">
        <w:rPr>
          <w:rFonts w:ascii="IranNastaliq" w:hAnsi="IranNastaliq" w:cs="B Nazanin"/>
          <w:b/>
          <w:bCs/>
          <w:rtl/>
        </w:rPr>
        <w:t>‌محل دفن :</w:t>
      </w:r>
      <w:r w:rsidRPr="004953B3">
        <w:rPr>
          <w:rFonts w:ascii="IranNastaliq" w:hAnsi="IranNastaliq" w:cs="B Nazanin" w:hint="cs"/>
          <w:b/>
          <w:bCs/>
          <w:rtl/>
        </w:rPr>
        <w:t>کلاته میمری</w:t>
      </w:r>
      <w:r w:rsidRPr="004953B3">
        <w:rPr>
          <w:rFonts w:ascii="IranNastaliq" w:hAnsi="IranNastaliq" w:cs="B Nazanin"/>
          <w:b/>
          <w:bCs/>
          <w:rtl/>
        </w:rPr>
        <w:tab/>
      </w:r>
      <w:r w:rsidRPr="006D2A36">
        <w:rPr>
          <w:rFonts w:ascii="IranNastaliq" w:hAnsi="IranNastaliq" w:cs="2  Zar"/>
          <w:b/>
          <w:bCs/>
          <w:rtl/>
        </w:rPr>
        <w:tab/>
      </w:r>
      <w:r w:rsidRPr="006D2A36">
        <w:rPr>
          <w:rFonts w:ascii="IranNastaliq" w:hAnsi="IranNastaliq" w:cs="2  Zar"/>
          <w:rtl/>
        </w:rPr>
        <w:tab/>
      </w:r>
      <w:r w:rsidRPr="006D2A36">
        <w:rPr>
          <w:rFonts w:ascii="IranNastaliq" w:hAnsi="IranNastaliq" w:cs="2  Zar"/>
          <w:rtl/>
        </w:rPr>
        <w:tab/>
      </w:r>
      <w:r w:rsidRPr="006D2A36">
        <w:rPr>
          <w:rFonts w:ascii="IranNastaliq" w:hAnsi="IranNastaliq" w:cs="2  Zar"/>
          <w:rtl/>
        </w:rPr>
        <w:tab/>
      </w:r>
    </w:p>
    <w:p w:rsidR="00D26199" w:rsidRDefault="00D26199" w:rsidP="00D26199">
      <w:pPr>
        <w:ind w:right="-180"/>
        <w:jc w:val="center"/>
        <w:rPr>
          <w:rFonts w:ascii="IranNastaliq" w:hAnsi="IranNastaliq" w:cs="2  Zar"/>
          <w:b/>
          <w:bCs/>
          <w:sz w:val="28"/>
          <w:szCs w:val="28"/>
          <w:rtl/>
        </w:rPr>
      </w:pPr>
      <w:r w:rsidRPr="004953B3">
        <w:rPr>
          <w:rFonts w:ascii="IranNastaliq" w:hAnsi="IranNastaliq" w:cs="2  Zar"/>
          <w:b/>
          <w:bCs/>
          <w:sz w:val="28"/>
          <w:szCs w:val="28"/>
          <w:rtl/>
        </w:rPr>
        <w:t>زندگينامه</w:t>
      </w:r>
      <w:r w:rsidRPr="004953B3">
        <w:rPr>
          <w:rFonts w:ascii="IranNastaliq" w:hAnsi="IranNastaliq" w:cs="2  Zar" w:hint="cs"/>
          <w:b/>
          <w:bCs/>
          <w:sz w:val="28"/>
          <w:szCs w:val="28"/>
          <w:rtl/>
        </w:rPr>
        <w:t>:</w:t>
      </w:r>
    </w:p>
    <w:p w:rsidR="004953B3" w:rsidRPr="004953B3" w:rsidRDefault="004953B3" w:rsidP="00D26199">
      <w:pPr>
        <w:ind w:right="-180"/>
        <w:jc w:val="center"/>
        <w:rPr>
          <w:rFonts w:ascii="IranNastaliq" w:hAnsi="IranNastaliq" w:cs="2  Zar" w:hint="cs"/>
          <w:b/>
          <w:bCs/>
          <w:sz w:val="28"/>
          <w:szCs w:val="28"/>
          <w:rtl/>
        </w:rPr>
      </w:pPr>
    </w:p>
    <w:p w:rsidR="00D26199" w:rsidRPr="004953B3" w:rsidRDefault="00D26199" w:rsidP="004953B3">
      <w:pPr>
        <w:ind w:right="-180"/>
        <w:jc w:val="both"/>
        <w:rPr>
          <w:rFonts w:ascii="IranNastaliq" w:hAnsi="IranNastaliq" w:cs="B Nazanin" w:hint="cs"/>
          <w:b/>
          <w:bCs/>
          <w:rtl/>
        </w:rPr>
      </w:pPr>
      <w:r w:rsidRPr="004953B3">
        <w:rPr>
          <w:rFonts w:ascii="IranNastaliq" w:hAnsi="IranNastaliq" w:cs="B Nazanin" w:hint="cs"/>
          <w:b/>
          <w:bCs/>
          <w:rtl/>
        </w:rPr>
        <w:t>شهي</w:t>
      </w:r>
      <w:r w:rsidRPr="004953B3">
        <w:rPr>
          <w:rFonts w:ascii="IranNastaliq" w:hAnsi="IranNastaliq" w:cs="B Nazanin" w:hint="cs"/>
          <w:b/>
          <w:bCs/>
          <w:rtl/>
        </w:rPr>
        <w:t xml:space="preserve">د(جاويدالاثر) حسين عليزاده در یکم آذر1346 درروستاي كلاته ميمري از یک </w:t>
      </w:r>
      <w:r w:rsidR="004953B3">
        <w:rPr>
          <w:rFonts w:ascii="IranNastaliq" w:hAnsi="IranNastaliq" w:cs="B Nazanin" w:hint="cs"/>
          <w:b/>
          <w:bCs/>
          <w:rtl/>
        </w:rPr>
        <w:t>خانواده ی</w:t>
      </w:r>
      <w:r w:rsidRPr="004953B3">
        <w:rPr>
          <w:rFonts w:ascii="IranNastaliq" w:hAnsi="IranNastaliq" w:cs="B Nazanin" w:hint="cs"/>
          <w:b/>
          <w:bCs/>
          <w:rtl/>
        </w:rPr>
        <w:t xml:space="preserve"> متدّين ومذهبي پابه عرصه گيتي نهاد.تحصيلات ابتدايي وراهنمايي را در زادگاه خود سپري كرد. دوران دبيرستان را در رشته علوم تجربي در دبيرستان شهيد چمران نقاب ادامه مي دادكه </w:t>
      </w:r>
      <w:r w:rsidR="004953B3">
        <w:rPr>
          <w:rFonts w:ascii="IranNastaliq" w:hAnsi="IranNastaliq" w:cs="B Nazanin" w:hint="cs"/>
          <w:b/>
          <w:bCs/>
          <w:rtl/>
        </w:rPr>
        <w:t xml:space="preserve">در سن 15 سالگی </w:t>
      </w:r>
      <w:r w:rsidRPr="004953B3">
        <w:rPr>
          <w:rFonts w:ascii="IranNastaliq" w:hAnsi="IranNastaliq" w:cs="B Nazanin" w:hint="cs"/>
          <w:b/>
          <w:bCs/>
          <w:rtl/>
        </w:rPr>
        <w:t xml:space="preserve">به نداي رهبر كبيرانقلاب(ره ) لبيك گفت وقدم به جبهه هاي حق عليه باطل نهاد. همزمان تحصيلات دبيرستان خود را در مجتمع رزمندگان سبزوار </w:t>
      </w:r>
      <w:r w:rsidR="007141BC" w:rsidRPr="004953B3">
        <w:rPr>
          <w:rFonts w:ascii="IranNastaliq" w:hAnsi="IranNastaliq" w:cs="B Nazanin" w:hint="cs"/>
          <w:b/>
          <w:bCs/>
          <w:rtl/>
        </w:rPr>
        <w:t>نيز ادامه داد.</w:t>
      </w:r>
    </w:p>
    <w:p w:rsidR="00D26199" w:rsidRPr="004953B3" w:rsidRDefault="00D26199" w:rsidP="004953B3">
      <w:pPr>
        <w:ind w:right="-180"/>
        <w:jc w:val="both"/>
        <w:rPr>
          <w:rFonts w:ascii="IranNastaliq" w:hAnsi="IranNastaliq" w:cs="B Nazanin" w:hint="cs"/>
          <w:b/>
          <w:bCs/>
          <w:rtl/>
        </w:rPr>
      </w:pPr>
      <w:r w:rsidRPr="004953B3">
        <w:rPr>
          <w:rFonts w:ascii="IranNastaliq" w:hAnsi="IranNastaliq" w:cs="B Nazanin" w:hint="cs"/>
          <w:b/>
          <w:bCs/>
          <w:rtl/>
        </w:rPr>
        <w:t>شهيد علاقه زيا</w:t>
      </w:r>
      <w:r w:rsidR="004953B3">
        <w:rPr>
          <w:rFonts w:ascii="IranNastaliq" w:hAnsi="IranNastaliq" w:cs="B Nazanin" w:hint="cs"/>
          <w:b/>
          <w:bCs/>
          <w:rtl/>
        </w:rPr>
        <w:t>دي به همنشيني با افراد باتجربه و</w:t>
      </w:r>
      <w:r w:rsidRPr="004953B3">
        <w:rPr>
          <w:rFonts w:ascii="IranNastaliq" w:hAnsi="IranNastaliq" w:cs="B Nazanin" w:hint="cs"/>
          <w:b/>
          <w:bCs/>
          <w:rtl/>
        </w:rPr>
        <w:t xml:space="preserve"> </w:t>
      </w:r>
      <w:r w:rsidR="004953B3">
        <w:rPr>
          <w:rFonts w:ascii="IranNastaliq" w:hAnsi="IranNastaliq" w:cs="B Nazanin" w:hint="cs"/>
          <w:b/>
          <w:bCs/>
          <w:rtl/>
        </w:rPr>
        <w:t xml:space="preserve">دنيا ديده </w:t>
      </w:r>
      <w:r w:rsidR="007141BC" w:rsidRPr="004953B3">
        <w:rPr>
          <w:rFonts w:ascii="IranNastaliq" w:hAnsi="IranNastaliq" w:cs="B Nazanin" w:hint="cs"/>
          <w:b/>
          <w:bCs/>
          <w:rtl/>
        </w:rPr>
        <w:t xml:space="preserve"> داشت. اخلاص، شجاعت، فروتنی از شاخصه های بارز وی بود.در کارها یک یار ویک دوست بسیار دلسوز برای دیگران بود.</w:t>
      </w:r>
      <w:r w:rsidRPr="004953B3">
        <w:rPr>
          <w:rFonts w:ascii="IranNastaliq" w:hAnsi="IranNastaliq" w:cs="B Nazanin" w:hint="cs"/>
          <w:b/>
          <w:bCs/>
          <w:rtl/>
        </w:rPr>
        <w:t xml:space="preserve"> جاذبه اي داشت كه جوانان را به خود</w:t>
      </w:r>
      <w:r w:rsidR="004953B3">
        <w:rPr>
          <w:rFonts w:ascii="IranNastaliq" w:hAnsi="IranNastaliq" w:cs="B Nazanin" w:hint="cs"/>
          <w:b/>
          <w:bCs/>
          <w:rtl/>
        </w:rPr>
        <w:t xml:space="preserve"> جذب مي كرد . </w:t>
      </w:r>
    </w:p>
    <w:p w:rsidR="00D26199" w:rsidRDefault="00D26199" w:rsidP="004953B3">
      <w:pPr>
        <w:ind w:right="-180"/>
        <w:jc w:val="both"/>
        <w:rPr>
          <w:rFonts w:ascii="IranNastaliq" w:hAnsi="IranNastaliq" w:cs="B Nazanin"/>
          <w:b/>
          <w:bCs/>
          <w:rtl/>
        </w:rPr>
      </w:pPr>
      <w:r w:rsidRPr="004953B3">
        <w:rPr>
          <w:rFonts w:ascii="IranNastaliq" w:hAnsi="IranNastaliq" w:cs="B Nazanin" w:hint="cs"/>
          <w:b/>
          <w:bCs/>
          <w:rtl/>
        </w:rPr>
        <w:t>شهيد براي چندمين بار بود كه در جبهه هاي حق عليه با</w:t>
      </w:r>
      <w:r w:rsidR="007141BC" w:rsidRPr="004953B3">
        <w:rPr>
          <w:rFonts w:ascii="IranNastaliq" w:hAnsi="IranNastaliq" w:cs="B Nazanin" w:hint="cs"/>
          <w:b/>
          <w:bCs/>
          <w:rtl/>
        </w:rPr>
        <w:t xml:space="preserve">طل شركت مي كرد . تا سرانجام </w:t>
      </w:r>
      <w:r w:rsidRPr="004953B3">
        <w:rPr>
          <w:rFonts w:ascii="IranNastaliq" w:hAnsi="IranNastaliq" w:cs="B Nazanin" w:hint="cs"/>
          <w:b/>
          <w:bCs/>
          <w:rtl/>
        </w:rPr>
        <w:t xml:space="preserve"> درآخرين اعزام خود كه در واحد تخريب لش</w:t>
      </w:r>
      <w:r w:rsidR="004953B3">
        <w:rPr>
          <w:rFonts w:ascii="IranNastaliq" w:hAnsi="IranNastaliq" w:cs="B Nazanin" w:hint="cs"/>
          <w:b/>
          <w:bCs/>
          <w:rtl/>
        </w:rPr>
        <w:t>كر 5 نصر شجاعانه مشغول خدمت بود</w:t>
      </w:r>
      <w:r w:rsidRPr="004953B3">
        <w:rPr>
          <w:rFonts w:ascii="IranNastaliq" w:hAnsi="IranNastaliq" w:cs="B Nazanin" w:hint="cs"/>
          <w:b/>
          <w:bCs/>
          <w:rtl/>
        </w:rPr>
        <w:t xml:space="preserve"> </w:t>
      </w:r>
      <w:r w:rsidR="007141BC" w:rsidRPr="004953B3">
        <w:rPr>
          <w:rFonts w:ascii="IranNastaliq" w:hAnsi="IranNastaliq" w:cs="B Nazanin" w:hint="cs"/>
          <w:b/>
          <w:bCs/>
          <w:rtl/>
        </w:rPr>
        <w:t>درچهارم تیر 1367</w:t>
      </w:r>
      <w:r w:rsidRPr="004953B3">
        <w:rPr>
          <w:rFonts w:ascii="IranNastaliq" w:hAnsi="IranNastaliq" w:cs="B Nazanin" w:hint="cs"/>
          <w:b/>
          <w:bCs/>
          <w:rtl/>
        </w:rPr>
        <w:t xml:space="preserve"> در جزيره مجنون در حمله شيميائي دشمن مفقودالاثرشد. تلاشها براي يافتن وي </w:t>
      </w:r>
      <w:r w:rsidR="007141BC" w:rsidRPr="004953B3">
        <w:rPr>
          <w:rFonts w:ascii="IranNastaliq" w:hAnsi="IranNastaliq" w:cs="B Nazanin" w:hint="cs"/>
          <w:b/>
          <w:bCs/>
          <w:rtl/>
        </w:rPr>
        <w:t>تاهشتم تیر1385</w:t>
      </w:r>
      <w:r w:rsidRPr="004953B3">
        <w:rPr>
          <w:rFonts w:ascii="IranNastaliq" w:hAnsi="IranNastaliq" w:cs="B Nazanin" w:hint="cs"/>
          <w:b/>
          <w:bCs/>
          <w:rtl/>
        </w:rPr>
        <w:t>به نتيجه اي نرسيد . تااي</w:t>
      </w:r>
      <w:r w:rsidR="004953B3">
        <w:rPr>
          <w:rFonts w:ascii="IranNastaliq" w:hAnsi="IranNastaliq" w:cs="B Nazanin" w:hint="cs"/>
          <w:b/>
          <w:bCs/>
          <w:rtl/>
        </w:rPr>
        <w:t xml:space="preserve">نكه دراين تاريخ همزمان باسالروز شهادت </w:t>
      </w:r>
      <w:r w:rsidRPr="004953B3">
        <w:rPr>
          <w:rFonts w:ascii="IranNastaliq" w:hAnsi="IranNastaliq" w:cs="B Nazanin" w:hint="cs"/>
          <w:b/>
          <w:bCs/>
          <w:rtl/>
        </w:rPr>
        <w:t>حضرت فاطمه (س) به جاي پيكرپاكش دسته گلي آغشته به خاك معطر كربلا تشييع و به خاك سپرده شد.</w:t>
      </w:r>
      <w:r w:rsidR="007141BC" w:rsidRPr="004953B3">
        <w:rPr>
          <w:rFonts w:ascii="IranNastaliq" w:hAnsi="IranNastaliq" w:cs="B Nazanin" w:hint="cs"/>
          <w:b/>
          <w:bCs/>
          <w:rtl/>
        </w:rPr>
        <w:t>شهید مفقودالاثر وعده دیدار را به قیامت کشاند اما نام ویاد او همواره نزد خانواده وهمه رهپویانش ماندنی وخاطره فداکاری ودلاوری های او وهمراهانش جاوید وماندگار خواهد بود.</w:t>
      </w:r>
      <w:bookmarkStart w:id="0" w:name="_GoBack"/>
      <w:bookmarkEnd w:id="0"/>
    </w:p>
    <w:p w:rsidR="004953B3" w:rsidRDefault="004953B3" w:rsidP="004953B3">
      <w:pPr>
        <w:ind w:right="-180"/>
        <w:jc w:val="center"/>
        <w:rPr>
          <w:rFonts w:ascii="IranNastaliq" w:hAnsi="IranNastaliq" w:cs="B Nazanin"/>
          <w:b/>
          <w:bCs/>
          <w:rtl/>
        </w:rPr>
      </w:pPr>
    </w:p>
    <w:p w:rsidR="004953B3" w:rsidRPr="004953B3" w:rsidRDefault="004953B3" w:rsidP="004953B3">
      <w:pPr>
        <w:ind w:right="-180"/>
        <w:jc w:val="center"/>
        <w:rPr>
          <w:rFonts w:ascii="IranNastaliq" w:hAnsi="IranNastaliq" w:cs="B Nazanin" w:hint="cs"/>
          <w:b/>
          <w:bCs/>
          <w:sz w:val="28"/>
          <w:szCs w:val="28"/>
          <w:rtl/>
        </w:rPr>
      </w:pPr>
      <w:r w:rsidRPr="004953B3">
        <w:rPr>
          <w:rFonts w:ascii="IranNastaliq" w:hAnsi="IranNastaliq" w:cs="B Nazanin" w:hint="cs"/>
          <w:b/>
          <w:bCs/>
          <w:sz w:val="28"/>
          <w:szCs w:val="28"/>
          <w:rtl/>
        </w:rPr>
        <w:t>«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روحش شاد وراهش پر رهرو باد</w:t>
      </w:r>
      <w:r w:rsidRPr="004953B3">
        <w:rPr>
          <w:rFonts w:ascii="IranNastaliq" w:hAnsi="IranNastaliq" w:cs="B Nazanin" w:hint="cs"/>
          <w:b/>
          <w:bCs/>
          <w:sz w:val="28"/>
          <w:szCs w:val="28"/>
          <w:rtl/>
        </w:rPr>
        <w:t>»</w:t>
      </w:r>
    </w:p>
    <w:p w:rsidR="0036783C" w:rsidRDefault="004953B3"/>
    <w:sectPr w:rsidR="0036783C" w:rsidSect="001E5A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99"/>
    <w:rsid w:val="001E5A54"/>
    <w:rsid w:val="004953B3"/>
    <w:rsid w:val="007141BC"/>
    <w:rsid w:val="00D26199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5AE857-1B70-49D4-906C-4DD29692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99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2019-06-25T02:07:00Z</dcterms:created>
  <dcterms:modified xsi:type="dcterms:W3CDTF">2019-06-25T02:46:00Z</dcterms:modified>
</cp:coreProperties>
</file>